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1011AB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850ACD">
        <w:rPr>
          <w:rFonts w:ascii="Times New Roman" w:hAnsi="Times New Roman" w:cs="Times New Roman"/>
          <w:sz w:val="24"/>
        </w:rPr>
        <w:t>июня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1011AB" w:rsidRPr="00746775" w:rsidRDefault="001011AB" w:rsidP="00746775">
      <w:pPr>
        <w:pStyle w:val="a3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46775">
        <w:rPr>
          <w:rFonts w:ascii="Times New Roman" w:hAnsi="Times New Roman" w:cs="Times New Roman"/>
          <w:sz w:val="24"/>
          <w:szCs w:val="24"/>
        </w:rPr>
        <w:t>Исключить  из</w:t>
      </w:r>
      <w:proofErr w:type="gramEnd"/>
      <w:r w:rsidRPr="00746775">
        <w:rPr>
          <w:rFonts w:ascii="Times New Roman" w:hAnsi="Times New Roman" w:cs="Times New Roman"/>
          <w:sz w:val="24"/>
          <w:szCs w:val="24"/>
        </w:rPr>
        <w:t xml:space="preserve">  состава членов Союза  арбитражного управляющего Нургалиева Рамиля </w:t>
      </w:r>
      <w:proofErr w:type="spellStart"/>
      <w:r w:rsidRPr="00746775">
        <w:rPr>
          <w:rFonts w:ascii="Times New Roman" w:hAnsi="Times New Roman" w:cs="Times New Roman"/>
          <w:sz w:val="24"/>
          <w:szCs w:val="24"/>
        </w:rPr>
        <w:t>Наильевича</w:t>
      </w:r>
      <w:proofErr w:type="spellEnd"/>
      <w:r w:rsidRPr="00746775">
        <w:rPr>
          <w:rFonts w:ascii="Times New Roman" w:hAnsi="Times New Roman" w:cs="Times New Roman"/>
          <w:sz w:val="24"/>
          <w:szCs w:val="24"/>
        </w:rPr>
        <w:t xml:space="preserve"> в связи с не соответствием условий членства в Союзе, а именно  п. 3 ст. 20 Федерального закона «О несостоятельности (банкротстве)», а также  </w:t>
      </w:r>
      <w:r w:rsidRPr="00746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п.п.1 п.1 ст.12 Федерального закона «О саморегулируемых организациях».</w:t>
      </w:r>
    </w:p>
    <w:p w:rsidR="00746775" w:rsidRPr="00746775" w:rsidRDefault="00746775" w:rsidP="00746775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Исключить </w:t>
      </w:r>
      <w:proofErr w:type="gramStart"/>
      <w:r w:rsidRPr="00746775">
        <w:rPr>
          <w:rFonts w:ascii="Times New Roman" w:hAnsi="Times New Roman" w:cs="Times New Roman"/>
          <w:sz w:val="24"/>
          <w:szCs w:val="24"/>
        </w:rPr>
        <w:t>из  состава</w:t>
      </w:r>
      <w:proofErr w:type="gramEnd"/>
      <w:r w:rsidRPr="00746775">
        <w:rPr>
          <w:rFonts w:ascii="Times New Roman" w:hAnsi="Times New Roman" w:cs="Times New Roman"/>
          <w:sz w:val="24"/>
          <w:szCs w:val="24"/>
        </w:rPr>
        <w:t xml:space="preserve"> членов Союза  арбитражного управляющего </w:t>
      </w:r>
      <w:r>
        <w:rPr>
          <w:rFonts w:ascii="Times New Roman" w:hAnsi="Times New Roman" w:cs="Times New Roman"/>
          <w:sz w:val="24"/>
          <w:szCs w:val="24"/>
        </w:rPr>
        <w:t>Никанорова Вадима Анатольевича</w:t>
      </w:r>
      <w:bookmarkStart w:id="0" w:name="_GoBack"/>
      <w:bookmarkEnd w:id="0"/>
      <w:r w:rsidRPr="00746775">
        <w:rPr>
          <w:rFonts w:ascii="Times New Roman" w:hAnsi="Times New Roman" w:cs="Times New Roman"/>
          <w:sz w:val="24"/>
          <w:szCs w:val="24"/>
        </w:rPr>
        <w:t xml:space="preserve"> в связи с не соответствием условий членства в Союзе, а именно  п. 3 ст. 20 Федерального закона «О несостоятельности (банкротстве)»</w:t>
      </w:r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0341D"/>
    <w:multiLevelType w:val="hybridMultilevel"/>
    <w:tmpl w:val="DF7A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591C89"/>
    <w:multiLevelType w:val="hybridMultilevel"/>
    <w:tmpl w:val="020C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5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39"/>
  </w:num>
  <w:num w:numId="4">
    <w:abstractNumId w:val="33"/>
  </w:num>
  <w:num w:numId="5">
    <w:abstractNumId w:val="38"/>
  </w:num>
  <w:num w:numId="6">
    <w:abstractNumId w:val="30"/>
  </w:num>
  <w:num w:numId="7">
    <w:abstractNumId w:val="5"/>
  </w:num>
  <w:num w:numId="8">
    <w:abstractNumId w:val="31"/>
  </w:num>
  <w:num w:numId="9">
    <w:abstractNumId w:val="12"/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"/>
  </w:num>
  <w:num w:numId="13">
    <w:abstractNumId w:val="35"/>
  </w:num>
  <w:num w:numId="14">
    <w:abstractNumId w:val="43"/>
  </w:num>
  <w:num w:numId="15">
    <w:abstractNumId w:val="21"/>
  </w:num>
  <w:num w:numId="16">
    <w:abstractNumId w:val="41"/>
  </w:num>
  <w:num w:numId="17">
    <w:abstractNumId w:val="0"/>
  </w:num>
  <w:num w:numId="18">
    <w:abstractNumId w:val="36"/>
  </w:num>
  <w:num w:numId="19">
    <w:abstractNumId w:val="32"/>
  </w:num>
  <w:num w:numId="20">
    <w:abstractNumId w:val="4"/>
  </w:num>
  <w:num w:numId="21">
    <w:abstractNumId w:val="8"/>
  </w:num>
  <w:num w:numId="22">
    <w:abstractNumId w:val="37"/>
  </w:num>
  <w:num w:numId="23">
    <w:abstractNumId w:val="40"/>
  </w:num>
  <w:num w:numId="24">
    <w:abstractNumId w:val="23"/>
  </w:num>
  <w:num w:numId="25">
    <w:abstractNumId w:val="29"/>
  </w:num>
  <w:num w:numId="26">
    <w:abstractNumId w:val="10"/>
  </w:num>
  <w:num w:numId="27">
    <w:abstractNumId w:val="28"/>
  </w:num>
  <w:num w:numId="28">
    <w:abstractNumId w:val="11"/>
  </w:num>
  <w:num w:numId="29">
    <w:abstractNumId w:val="20"/>
  </w:num>
  <w:num w:numId="30">
    <w:abstractNumId w:val="45"/>
  </w:num>
  <w:num w:numId="31">
    <w:abstractNumId w:val="3"/>
  </w:num>
  <w:num w:numId="32">
    <w:abstractNumId w:val="24"/>
  </w:num>
  <w:num w:numId="33">
    <w:abstractNumId w:val="44"/>
  </w:num>
  <w:num w:numId="34">
    <w:abstractNumId w:val="6"/>
  </w:num>
  <w:num w:numId="35">
    <w:abstractNumId w:val="16"/>
  </w:num>
  <w:num w:numId="36">
    <w:abstractNumId w:val="22"/>
  </w:num>
  <w:num w:numId="37">
    <w:abstractNumId w:val="13"/>
  </w:num>
  <w:num w:numId="38">
    <w:abstractNumId w:val="34"/>
  </w:num>
  <w:num w:numId="39">
    <w:abstractNumId w:val="42"/>
  </w:num>
  <w:num w:numId="40">
    <w:abstractNumId w:val="19"/>
  </w:num>
  <w:num w:numId="41">
    <w:abstractNumId w:val="15"/>
  </w:num>
  <w:num w:numId="42">
    <w:abstractNumId w:val="18"/>
  </w:num>
  <w:num w:numId="43">
    <w:abstractNumId w:val="25"/>
  </w:num>
  <w:num w:numId="44">
    <w:abstractNumId w:val="2"/>
  </w:num>
  <w:num w:numId="45">
    <w:abstractNumId w:val="26"/>
  </w:num>
  <w:num w:numId="46">
    <w:abstractNumId w:val="9"/>
  </w:num>
  <w:num w:numId="4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1AB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47E3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46775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D518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2021-06-18T09:29:00Z</dcterms:created>
  <dcterms:modified xsi:type="dcterms:W3CDTF">2021-11-17T07:03:00Z</dcterms:modified>
</cp:coreProperties>
</file>