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5B307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D4C04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3D4C04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8250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C04">
        <w:rPr>
          <w:rFonts w:ascii="Times New Roman" w:hAnsi="Times New Roman" w:cs="Times New Roman"/>
          <w:sz w:val="24"/>
          <w:szCs w:val="24"/>
        </w:rPr>
        <w:t>Избрание  и</w:t>
      </w:r>
      <w:proofErr w:type="gramEnd"/>
      <w:r w:rsidR="003D4C04">
        <w:rPr>
          <w:rFonts w:ascii="Times New Roman" w:hAnsi="Times New Roman" w:cs="Times New Roman"/>
          <w:sz w:val="24"/>
          <w:szCs w:val="24"/>
        </w:rPr>
        <w:t xml:space="preserve"> утверждение 3 делегатов  на Всероссийский съезд арбитражных управляющих</w:t>
      </w:r>
      <w:r w:rsidR="00825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06D2" w:rsidRDefault="00694A7E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Габтрахманова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694A7E" w:rsidRDefault="00694A7E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Малафеева А.Н.</w:t>
      </w:r>
    </w:p>
    <w:p w:rsidR="00694A7E" w:rsidRDefault="00694A7E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Габтрахманова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  <w:bookmarkStart w:id="0" w:name="_GoBack"/>
      <w:bookmarkEnd w:id="0"/>
    </w:p>
    <w:p w:rsidR="005B3070" w:rsidRDefault="005B3070" w:rsidP="005B30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7DB9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2021-05-31T10:07:00Z</dcterms:created>
  <dcterms:modified xsi:type="dcterms:W3CDTF">2021-05-31T10:46:00Z</dcterms:modified>
</cp:coreProperties>
</file>